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EE0A" w14:textId="20E9D414" w:rsidR="00B5139D" w:rsidRDefault="00B5139D">
      <w:pPr>
        <w:pStyle w:val="BodyText"/>
      </w:pPr>
    </w:p>
    <w:p w14:paraId="4579D5C3" w14:textId="0E40CC6D" w:rsidR="008A15A9" w:rsidRDefault="008A15A9">
      <w:pPr>
        <w:pStyle w:val="BodyText"/>
      </w:pPr>
    </w:p>
    <w:p w14:paraId="66EF363B" w14:textId="77777777" w:rsidR="008A15A9" w:rsidRDefault="008A15A9">
      <w:pPr>
        <w:pStyle w:val="BodyText"/>
      </w:pPr>
    </w:p>
    <w:p w14:paraId="5B745A1E" w14:textId="77777777" w:rsidR="008A15A9" w:rsidRPr="007956D4" w:rsidRDefault="008A15A9" w:rsidP="008A15A9">
      <w:pPr>
        <w:rPr>
          <w:rFonts w:ascii="Roboto" w:hAnsi="Roboto"/>
          <w:b/>
          <w:bCs/>
        </w:rPr>
      </w:pPr>
      <w:r w:rsidRPr="007956D4">
        <w:rPr>
          <w:rFonts w:ascii="Roboto" w:hAnsi="Roboto"/>
          <w:b/>
          <w:bCs/>
          <w:highlight w:val="cyan"/>
        </w:rPr>
        <w:t>[City]</w:t>
      </w:r>
      <w:r w:rsidRPr="007956D4">
        <w:rPr>
          <w:rFonts w:ascii="Roboto" w:hAnsi="Roboto"/>
          <w:b/>
          <w:bCs/>
        </w:rPr>
        <w:t xml:space="preserve"> Financial Professional Named to Professional Association Leadership Position</w:t>
      </w:r>
    </w:p>
    <w:p w14:paraId="19B206FE" w14:textId="77777777" w:rsidR="008A15A9" w:rsidRPr="007956D4" w:rsidRDefault="008A15A9" w:rsidP="008A15A9">
      <w:pPr>
        <w:rPr>
          <w:rFonts w:ascii="Roboto" w:hAnsi="Roboto"/>
        </w:rPr>
      </w:pPr>
    </w:p>
    <w:p w14:paraId="5DC30CCC" w14:textId="77777777" w:rsidR="008A15A9" w:rsidRPr="007956D4" w:rsidRDefault="008A15A9" w:rsidP="008A15A9">
      <w:pPr>
        <w:rPr>
          <w:rFonts w:ascii="Roboto" w:hAnsi="Roboto"/>
          <w:i/>
          <w:iCs/>
        </w:rPr>
      </w:pPr>
      <w:r w:rsidRPr="007956D4">
        <w:rPr>
          <w:rFonts w:ascii="Roboto" w:hAnsi="Roboto"/>
          <w:i/>
          <w:iCs/>
        </w:rPr>
        <w:t>[Name] is a member of the NAIFA</w:t>
      </w:r>
      <w:r w:rsidRPr="007956D4">
        <w:rPr>
          <w:rFonts w:ascii="Roboto" w:hAnsi="Roboto"/>
          <w:i/>
          <w:iCs/>
          <w:highlight w:val="cyan"/>
        </w:rPr>
        <w:t>-[state]</w:t>
      </w:r>
      <w:r w:rsidRPr="007956D4">
        <w:rPr>
          <w:rFonts w:ascii="Roboto" w:hAnsi="Roboto"/>
          <w:i/>
          <w:iCs/>
        </w:rPr>
        <w:t xml:space="preserve"> Board of </w:t>
      </w:r>
      <w:r w:rsidRPr="007956D4">
        <w:rPr>
          <w:rFonts w:ascii="Roboto" w:hAnsi="Roboto"/>
          <w:i/>
          <w:iCs/>
          <w:highlight w:val="cyan"/>
        </w:rPr>
        <w:t>[Trustees or Directors]</w:t>
      </w:r>
    </w:p>
    <w:p w14:paraId="1ECED5BD" w14:textId="77777777" w:rsidR="008A15A9" w:rsidRPr="007956D4" w:rsidRDefault="008A15A9" w:rsidP="008A15A9">
      <w:pPr>
        <w:rPr>
          <w:rFonts w:ascii="Roboto" w:hAnsi="Roboto"/>
        </w:rPr>
      </w:pPr>
    </w:p>
    <w:p w14:paraId="7FEA6F26" w14:textId="77777777" w:rsidR="008A15A9" w:rsidRPr="007956D4" w:rsidRDefault="008A15A9" w:rsidP="008A15A9">
      <w:pPr>
        <w:rPr>
          <w:rFonts w:ascii="Roboto" w:hAnsi="Roboto"/>
        </w:rPr>
      </w:pPr>
    </w:p>
    <w:p w14:paraId="5FB70D8C" w14:textId="77777777" w:rsidR="008A15A9" w:rsidRPr="007956D4" w:rsidRDefault="008A15A9" w:rsidP="008A15A9">
      <w:pPr>
        <w:rPr>
          <w:rFonts w:ascii="Roboto" w:hAnsi="Roboto"/>
        </w:rPr>
      </w:pPr>
      <w:r w:rsidRPr="007956D4">
        <w:rPr>
          <w:rFonts w:ascii="Roboto" w:hAnsi="Roboto"/>
          <w:highlight w:val="cyan"/>
        </w:rPr>
        <w:t>[City, ST (Date)]</w:t>
      </w:r>
      <w:r w:rsidRPr="007956D4">
        <w:rPr>
          <w:rFonts w:ascii="Roboto" w:hAnsi="Roboto"/>
        </w:rPr>
        <w:t xml:space="preserve"> -- </w:t>
      </w:r>
      <w:r w:rsidRPr="007956D4">
        <w:rPr>
          <w:rFonts w:ascii="Roboto" w:hAnsi="Roboto"/>
          <w:highlight w:val="cyan"/>
        </w:rPr>
        <w:t>[Name and designations/certifications]</w:t>
      </w:r>
      <w:r w:rsidRPr="007956D4">
        <w:rPr>
          <w:rFonts w:ascii="Roboto" w:hAnsi="Roboto"/>
        </w:rPr>
        <w:t xml:space="preserve">, a </w:t>
      </w:r>
      <w:r w:rsidRPr="007956D4">
        <w:rPr>
          <w:rFonts w:ascii="Roboto" w:hAnsi="Roboto"/>
          <w:highlight w:val="cyan"/>
        </w:rPr>
        <w:t>[job title]</w:t>
      </w:r>
      <w:r w:rsidRPr="007956D4">
        <w:rPr>
          <w:rFonts w:ascii="Roboto" w:hAnsi="Roboto"/>
        </w:rPr>
        <w:t xml:space="preserve"> with </w:t>
      </w:r>
      <w:r w:rsidRPr="007956D4">
        <w:rPr>
          <w:rFonts w:ascii="Roboto" w:hAnsi="Roboto"/>
          <w:highlight w:val="cyan"/>
        </w:rPr>
        <w:t>[company]</w:t>
      </w:r>
      <w:r w:rsidRPr="007956D4">
        <w:rPr>
          <w:rFonts w:ascii="Roboto" w:hAnsi="Roboto"/>
        </w:rPr>
        <w:t xml:space="preserve"> in </w:t>
      </w:r>
      <w:r w:rsidRPr="007956D4">
        <w:rPr>
          <w:rFonts w:ascii="Roboto" w:hAnsi="Roboto"/>
          <w:highlight w:val="cyan"/>
        </w:rPr>
        <w:t>[City, State]</w:t>
      </w:r>
      <w:r w:rsidRPr="007956D4">
        <w:rPr>
          <w:rFonts w:ascii="Roboto" w:hAnsi="Roboto"/>
        </w:rPr>
        <w:t xml:space="preserve">, has been named to the Board of </w:t>
      </w:r>
      <w:r w:rsidRPr="007956D4">
        <w:rPr>
          <w:rFonts w:ascii="Roboto" w:hAnsi="Roboto"/>
          <w:highlight w:val="cyan"/>
        </w:rPr>
        <w:t>[Trustees or Directors]</w:t>
      </w:r>
      <w:r w:rsidRPr="007956D4">
        <w:rPr>
          <w:rFonts w:ascii="Roboto" w:hAnsi="Roboto"/>
        </w:rPr>
        <w:t xml:space="preserve"> for the </w:t>
      </w:r>
      <w:r w:rsidRPr="007956D4">
        <w:rPr>
          <w:rFonts w:ascii="Roboto" w:hAnsi="Roboto"/>
          <w:highlight w:val="cyan"/>
        </w:rPr>
        <w:t>[State]</w:t>
      </w:r>
      <w:r w:rsidRPr="007956D4">
        <w:rPr>
          <w:rFonts w:ascii="Roboto" w:hAnsi="Roboto"/>
        </w:rPr>
        <w:t xml:space="preserve"> chapter of the National Association of Insurance and Financial Advisors (NAIFA).   </w:t>
      </w:r>
    </w:p>
    <w:p w14:paraId="0C8FA0BC" w14:textId="77777777" w:rsidR="008A15A9" w:rsidRPr="007956D4" w:rsidRDefault="008A15A9" w:rsidP="008A15A9">
      <w:pPr>
        <w:rPr>
          <w:rFonts w:ascii="Roboto" w:hAnsi="Roboto"/>
        </w:rPr>
      </w:pPr>
    </w:p>
    <w:p w14:paraId="7D15FCD9" w14:textId="77777777" w:rsidR="008A15A9" w:rsidRPr="007956D4" w:rsidRDefault="008A15A9" w:rsidP="008A15A9">
      <w:pPr>
        <w:rPr>
          <w:rFonts w:ascii="Roboto" w:hAnsi="Roboto"/>
        </w:rPr>
      </w:pPr>
      <w:r w:rsidRPr="007956D4">
        <w:rPr>
          <w:rFonts w:ascii="Roboto" w:hAnsi="Roboto"/>
        </w:rPr>
        <w:t>The NAIFA</w:t>
      </w:r>
      <w:r w:rsidRPr="007956D4">
        <w:rPr>
          <w:rFonts w:ascii="Roboto" w:hAnsi="Roboto"/>
          <w:highlight w:val="cyan"/>
        </w:rPr>
        <w:t>-[State]</w:t>
      </w:r>
      <w:r w:rsidRPr="007956D4">
        <w:rPr>
          <w:rFonts w:ascii="Roboto" w:hAnsi="Roboto"/>
        </w:rPr>
        <w:t xml:space="preserve"> Board develops strategies and provides oversight to ensure the continued success of the state chapter. Board members work to advance the chapter’s mission to advocate for a positive legislative and regulatory environment, enhance business and professional skills, and promote the ethical conduct of our members within the state.</w:t>
      </w:r>
    </w:p>
    <w:p w14:paraId="4F9205A5" w14:textId="77777777" w:rsidR="008A15A9" w:rsidRPr="007956D4" w:rsidRDefault="008A15A9" w:rsidP="008A15A9">
      <w:pPr>
        <w:rPr>
          <w:rFonts w:ascii="Roboto" w:hAnsi="Roboto"/>
        </w:rPr>
      </w:pPr>
    </w:p>
    <w:p w14:paraId="2FEF6BAD" w14:textId="77777777" w:rsidR="008A15A9" w:rsidRPr="007956D4" w:rsidRDefault="008A15A9" w:rsidP="008A15A9">
      <w:pPr>
        <w:rPr>
          <w:rFonts w:ascii="Roboto" w:hAnsi="Roboto"/>
        </w:rPr>
      </w:pPr>
      <w:r w:rsidRPr="007956D4">
        <w:rPr>
          <w:rFonts w:ascii="Roboto" w:hAnsi="Roboto"/>
        </w:rPr>
        <w:t>NAIFA members adhere to a strong code of ethics that requires them to work in the best interests of their clients. They work with Main Street USA consumers to improve their financial literacy, offer financial risk protection, help them prepare for secure retirements and allow them to leave financial legacies.</w:t>
      </w:r>
    </w:p>
    <w:p w14:paraId="0F02926F" w14:textId="77777777" w:rsidR="008A15A9" w:rsidRPr="007956D4" w:rsidRDefault="008A15A9" w:rsidP="008A15A9">
      <w:pPr>
        <w:rPr>
          <w:rFonts w:ascii="Roboto" w:hAnsi="Roboto"/>
        </w:rPr>
      </w:pPr>
    </w:p>
    <w:p w14:paraId="70B863D8" w14:textId="77777777" w:rsidR="008A15A9" w:rsidRPr="007956D4" w:rsidRDefault="008A15A9" w:rsidP="008A15A9">
      <w:pPr>
        <w:rPr>
          <w:rFonts w:ascii="Roboto" w:hAnsi="Roboto"/>
        </w:rPr>
      </w:pPr>
      <w:r w:rsidRPr="007956D4">
        <w:rPr>
          <w:rFonts w:ascii="Roboto" w:hAnsi="Roboto"/>
        </w:rPr>
        <w:t xml:space="preserve">“NAIFA has been an important part of my success and has helped me serve my clients better,” said </w:t>
      </w:r>
      <w:r w:rsidRPr="007956D4">
        <w:rPr>
          <w:rFonts w:ascii="Roboto" w:hAnsi="Roboto"/>
          <w:highlight w:val="cyan"/>
        </w:rPr>
        <w:t>[Last name]</w:t>
      </w:r>
      <w:r w:rsidRPr="007956D4">
        <w:rPr>
          <w:rFonts w:ascii="Roboto" w:hAnsi="Roboto"/>
        </w:rPr>
        <w:t>. “It’s an honor for me to support my professional association, and I am pleased to be able to contribute to the success of my fellow NAIFA members. Ensuring that NAIFA-[</w:t>
      </w:r>
      <w:r w:rsidRPr="007956D4">
        <w:rPr>
          <w:rFonts w:ascii="Roboto" w:hAnsi="Roboto"/>
          <w:highlight w:val="cyan"/>
        </w:rPr>
        <w:t>State</w:t>
      </w:r>
      <w:r w:rsidRPr="007956D4">
        <w:rPr>
          <w:rFonts w:ascii="Roboto" w:hAnsi="Roboto"/>
        </w:rPr>
        <w:t>] remains a strong, vital organization is crucial for our industry as well for agents and advisors and consumers in our state.”</w:t>
      </w:r>
    </w:p>
    <w:p w14:paraId="6CDB4629" w14:textId="77777777" w:rsidR="008A15A9" w:rsidRPr="007956D4" w:rsidRDefault="008A15A9" w:rsidP="008A15A9">
      <w:pPr>
        <w:rPr>
          <w:rFonts w:ascii="Roboto" w:hAnsi="Roboto"/>
        </w:rPr>
      </w:pPr>
    </w:p>
    <w:p w14:paraId="331F73EE" w14:textId="77777777" w:rsidR="008A15A9" w:rsidRPr="007956D4" w:rsidRDefault="008A15A9" w:rsidP="008A15A9">
      <w:pPr>
        <w:rPr>
          <w:rFonts w:ascii="Roboto" w:hAnsi="Roboto"/>
        </w:rPr>
      </w:pPr>
      <w:r w:rsidRPr="007956D4">
        <w:rPr>
          <w:rFonts w:ascii="Roboto" w:hAnsi="Roboto"/>
          <w:highlight w:val="cyan"/>
        </w:rPr>
        <w:t>[Last Name]</w:t>
      </w:r>
      <w:r w:rsidRPr="007956D4">
        <w:rPr>
          <w:rFonts w:ascii="Roboto" w:hAnsi="Roboto"/>
        </w:rPr>
        <w:t xml:space="preserve"> has been a loyal NAIFA member since </w:t>
      </w:r>
      <w:r w:rsidRPr="007956D4">
        <w:rPr>
          <w:rFonts w:ascii="Roboto" w:hAnsi="Roboto"/>
          <w:highlight w:val="cyan"/>
        </w:rPr>
        <w:t>[date]</w:t>
      </w:r>
      <w:r w:rsidRPr="007956D4">
        <w:rPr>
          <w:rFonts w:ascii="Roboto" w:hAnsi="Roboto"/>
        </w:rPr>
        <w:t xml:space="preserve">. </w:t>
      </w:r>
      <w:r w:rsidRPr="007956D4">
        <w:rPr>
          <w:rFonts w:ascii="Roboto" w:hAnsi="Roboto"/>
          <w:highlight w:val="cyan"/>
        </w:rPr>
        <w:t>[Include biographical details about the board member, such as any previous NAIFA volunteer positions, graduation from NAIFA’s Leadership in Life Institute (LILI), NAIFA advocacy activities, industry awards, experience as a thought leader/speaker at industry events, publications, media exposure, etc.]</w:t>
      </w:r>
      <w:r w:rsidRPr="007956D4">
        <w:rPr>
          <w:rFonts w:ascii="Roboto" w:hAnsi="Roboto"/>
        </w:rPr>
        <w:t xml:space="preserve"> </w:t>
      </w:r>
    </w:p>
    <w:p w14:paraId="58AF2DA1" w14:textId="77777777" w:rsidR="008A15A9" w:rsidRPr="007956D4" w:rsidRDefault="008A15A9" w:rsidP="008A15A9">
      <w:pPr>
        <w:rPr>
          <w:rFonts w:ascii="Roboto" w:hAnsi="Roboto"/>
        </w:rPr>
      </w:pPr>
    </w:p>
    <w:p w14:paraId="16D8CBD0" w14:textId="293EA442" w:rsidR="008A15A9" w:rsidRPr="007956D4" w:rsidRDefault="008A15A9" w:rsidP="008A15A9">
      <w:pPr>
        <w:rPr>
          <w:rFonts w:ascii="Roboto" w:hAnsi="Roboto"/>
        </w:rPr>
      </w:pPr>
      <w:r w:rsidRPr="007956D4">
        <w:rPr>
          <w:rFonts w:ascii="Roboto" w:hAnsi="Roboto"/>
        </w:rPr>
        <w:t xml:space="preserve">“I am pleased to be able to work with </w:t>
      </w:r>
      <w:r w:rsidRPr="007956D4">
        <w:rPr>
          <w:rFonts w:ascii="Roboto" w:hAnsi="Roboto"/>
          <w:highlight w:val="cyan"/>
        </w:rPr>
        <w:t>[Name]</w:t>
      </w:r>
      <w:r w:rsidRPr="007956D4">
        <w:rPr>
          <w:rFonts w:ascii="Roboto" w:hAnsi="Roboto"/>
        </w:rPr>
        <w:t xml:space="preserve"> and our other Board members to represent insurance and financial professionals in our state and ensure that their professional association is the best that it can be,” said NAIFA</w:t>
      </w:r>
      <w:r w:rsidRPr="007956D4">
        <w:rPr>
          <w:rFonts w:ascii="Roboto" w:hAnsi="Roboto"/>
          <w:highlight w:val="cyan"/>
        </w:rPr>
        <w:t>-[State]</w:t>
      </w:r>
      <w:r w:rsidRPr="007956D4">
        <w:rPr>
          <w:rFonts w:ascii="Roboto" w:hAnsi="Roboto"/>
        </w:rPr>
        <w:t xml:space="preserve"> President </w:t>
      </w:r>
      <w:r w:rsidRPr="007956D4">
        <w:rPr>
          <w:rFonts w:ascii="Roboto" w:hAnsi="Roboto"/>
          <w:highlight w:val="cyan"/>
        </w:rPr>
        <w:t>[Name]</w:t>
      </w:r>
      <w:r w:rsidRPr="007956D4">
        <w:rPr>
          <w:rFonts w:ascii="Roboto" w:hAnsi="Roboto"/>
        </w:rPr>
        <w:t xml:space="preserve">. “Our volunteer Board members have an impressive track record of success, and </w:t>
      </w:r>
      <w:r w:rsidRPr="007956D4">
        <w:rPr>
          <w:rFonts w:ascii="Roboto" w:hAnsi="Roboto"/>
          <w:highlight w:val="cyan"/>
        </w:rPr>
        <w:t>[Name]</w:t>
      </w:r>
      <w:r w:rsidRPr="007956D4">
        <w:rPr>
          <w:rFonts w:ascii="Roboto" w:hAnsi="Roboto"/>
        </w:rPr>
        <w:t xml:space="preserve"> brings passion, energy, and talent that our members expect from their Board members. </w:t>
      </w:r>
      <w:r w:rsidRPr="007956D4">
        <w:rPr>
          <w:rFonts w:ascii="Roboto" w:hAnsi="Roboto"/>
          <w:highlight w:val="cyan"/>
        </w:rPr>
        <w:t>[His or her]</w:t>
      </w:r>
      <w:r w:rsidRPr="007956D4">
        <w:rPr>
          <w:rFonts w:ascii="Roboto" w:hAnsi="Roboto"/>
        </w:rPr>
        <w:t xml:space="preserve"> dedication and effort will ensure NAIFA remains the strongest and most influential association for agents and advisors.”</w:t>
      </w:r>
    </w:p>
    <w:p w14:paraId="65BEC802" w14:textId="57159535" w:rsidR="00B5139D" w:rsidRPr="00D80F2F" w:rsidRDefault="00D80F2F" w:rsidP="00D80F2F">
      <w:pPr>
        <w:pStyle w:val="NormalWeb"/>
        <w:rPr>
          <w:rFonts w:ascii="Roboto" w:hAnsi="Roboto"/>
          <w:sz w:val="22"/>
          <w:szCs w:val="22"/>
        </w:rPr>
      </w:pPr>
      <w:r w:rsidRPr="00D80F2F">
        <w:rPr>
          <w:rFonts w:ascii="Roboto" w:hAnsi="Roboto"/>
          <w:sz w:val="22"/>
          <w:szCs w:val="22"/>
        </w:rPr>
        <w:t xml:space="preserve">About NAIFA: Founded in 1890, </w:t>
      </w:r>
      <w:hyperlink r:id="rId10" w:history="1">
        <w:r w:rsidRPr="00D80F2F">
          <w:rPr>
            <w:rStyle w:val="Hyperlink"/>
            <w:rFonts w:ascii="Roboto" w:hAnsi="Roboto"/>
            <w:sz w:val="22"/>
            <w:szCs w:val="22"/>
          </w:rPr>
          <w:t>the National Association of Insurance and Financial Advisors</w:t>
        </w:r>
      </w:hyperlink>
      <w:r w:rsidRPr="00D80F2F">
        <w:rPr>
          <w:rFonts w:ascii="Roboto" w:hAnsi="Roboto"/>
          <w:sz w:val="22"/>
          <w:szCs w:val="22"/>
        </w:rPr>
        <w:t xml:space="preserve"> is the preeminent association for financial service professionals in the United States of America. NAIFA members, in every Congressional district and every state house, subscribe to a strong </w:t>
      </w:r>
      <w:hyperlink r:id="rId11" w:history="1">
        <w:r w:rsidRPr="00D80F2F">
          <w:rPr>
            <w:rStyle w:val="Hyperlink"/>
            <w:rFonts w:ascii="Roboto" w:hAnsi="Roboto"/>
            <w:sz w:val="22"/>
            <w:szCs w:val="22"/>
          </w:rPr>
          <w:t>Code of Ethics</w:t>
        </w:r>
      </w:hyperlink>
      <w:r w:rsidRPr="00D80F2F">
        <w:rPr>
          <w:rFonts w:ascii="Roboto" w:hAnsi="Roboto"/>
          <w:sz w:val="22"/>
          <w:szCs w:val="22"/>
        </w:rPr>
        <w:t xml:space="preserve"> 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rsidR="00B5139D" w:rsidRPr="00D80F2F" w:rsidSect="00A72BC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60" w:right="1340" w:bottom="280" w:left="1360" w:header="567" w:footer="2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1706E" w14:textId="77777777" w:rsidR="00DF3777" w:rsidRDefault="00DF3777" w:rsidP="003C460A">
      <w:r>
        <w:separator/>
      </w:r>
    </w:p>
  </w:endnote>
  <w:endnote w:type="continuationSeparator" w:id="0">
    <w:p w14:paraId="27D38FF8" w14:textId="77777777" w:rsidR="00DF3777" w:rsidRDefault="00DF3777"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BECE" w14:textId="77777777" w:rsidR="00A72BC4" w:rsidRDefault="00A72B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ACEAD" w14:textId="77777777" w:rsidR="00D80F2F" w:rsidRPr="0068627C" w:rsidRDefault="00D80F2F" w:rsidP="00D80F2F">
    <w:pPr>
      <w:pStyle w:val="Footer"/>
      <w:spacing w:before="240"/>
      <w:jc w:val="center"/>
      <w:rPr>
        <w:rFonts w:ascii="Roboto" w:hAnsi="Roboto"/>
        <w:sz w:val="20"/>
        <w:szCs w:val="20"/>
      </w:rPr>
    </w:pPr>
    <w:bookmarkStart w:id="0" w:name="_GoBack"/>
    <w:r w:rsidRPr="0068627C">
      <w:rPr>
        <w:rFonts w:ascii="Roboto" w:hAnsi="Roboto"/>
        <w:sz w:val="20"/>
        <w:szCs w:val="20"/>
      </w:rPr>
      <w:t xml:space="preserve">1000 Wilson Boulevard, Suite 1890, Arlington, Virginia 22209   </w:t>
    </w:r>
    <w:r w:rsidRPr="0068627C">
      <w:rPr>
        <w:rFonts w:ascii="Roboto" w:hAnsi="Roboto"/>
        <w:color w:val="428ABD"/>
        <w:sz w:val="20"/>
        <w:szCs w:val="20"/>
      </w:rPr>
      <w:t>|</w:t>
    </w:r>
    <w:r w:rsidRPr="0068627C">
      <w:rPr>
        <w:rFonts w:ascii="Roboto" w:hAnsi="Roboto"/>
        <w:sz w:val="20"/>
        <w:szCs w:val="20"/>
      </w:rPr>
      <w:t xml:space="preserve">   </w:t>
    </w:r>
    <w:proofErr w:type="gramStart"/>
    <w:r w:rsidRPr="0068627C">
      <w:rPr>
        <w:rFonts w:ascii="Roboto" w:hAnsi="Roboto"/>
        <w:sz w:val="20"/>
        <w:szCs w:val="20"/>
      </w:rPr>
      <w:t xml:space="preserve">877.866.2432  </w:t>
    </w:r>
    <w:r w:rsidRPr="0068627C">
      <w:rPr>
        <w:rFonts w:ascii="Roboto" w:hAnsi="Roboto"/>
        <w:color w:val="428ABD"/>
        <w:sz w:val="20"/>
        <w:szCs w:val="20"/>
      </w:rPr>
      <w:t>|</w:t>
    </w:r>
    <w:proofErr w:type="gramEnd"/>
    <w:r w:rsidRPr="0068627C">
      <w:rPr>
        <w:rFonts w:ascii="Roboto" w:hAnsi="Roboto"/>
        <w:sz w:val="20"/>
        <w:szCs w:val="20"/>
      </w:rPr>
      <w:t xml:space="preserve">   www.naifa.org</w:t>
    </w:r>
  </w:p>
  <w:bookmarkEnd w:id="0"/>
  <w:p w14:paraId="76C77A37" w14:textId="77777777" w:rsidR="00D80F2F" w:rsidRDefault="00D80F2F" w:rsidP="00D80F2F">
    <w:pPr>
      <w:pStyle w:val="Footer"/>
      <w:tabs>
        <w:tab w:val="clear" w:pos="4680"/>
        <w:tab w:val="clear" w:pos="9360"/>
        <w:tab w:val="left" w:pos="7230"/>
      </w:tabs>
    </w:pPr>
  </w:p>
  <w:p w14:paraId="543895FC" w14:textId="3D6ECF15" w:rsidR="003C460A" w:rsidRDefault="003C460A" w:rsidP="003C460A">
    <w:pPr>
      <w:pStyle w:val="Footer"/>
      <w:ind w:left="-5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B2BB2" w14:textId="77777777" w:rsidR="00A72BC4" w:rsidRDefault="00A72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CC79A" w14:textId="77777777" w:rsidR="00DF3777" w:rsidRDefault="00DF3777" w:rsidP="003C460A">
      <w:r>
        <w:separator/>
      </w:r>
    </w:p>
  </w:footnote>
  <w:footnote w:type="continuationSeparator" w:id="0">
    <w:p w14:paraId="18752559" w14:textId="77777777" w:rsidR="00DF3777" w:rsidRDefault="00DF3777" w:rsidP="003C4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C04F" w14:textId="77777777" w:rsidR="00A72BC4" w:rsidRDefault="00A72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89F9" w14:textId="54B0BFE6" w:rsidR="003C460A" w:rsidRDefault="00D80F2F" w:rsidP="007F0E72">
    <w:pPr>
      <w:pStyle w:val="Header"/>
      <w:ind w:left="-360"/>
      <w:jc w:val="center"/>
    </w:pPr>
    <w:r>
      <w:rPr>
        <w:noProof/>
        <w:lang w:val="en-IN" w:eastAsia="en-IN" w:bidi="ar-SA"/>
      </w:rPr>
      <w:drawing>
        <wp:inline distT="0" distB="0" distL="0" distR="0" wp14:anchorId="1BBEAC01" wp14:editId="1C9246E1">
          <wp:extent cx="6057900" cy="910107"/>
          <wp:effectExtent l="0" t="0" r="0" b="4445"/>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r="7831"/>
                  <a:stretch/>
                </pic:blipFill>
                <pic:spPr bwMode="auto">
                  <a:xfrm>
                    <a:off x="0" y="0"/>
                    <a:ext cx="6057900" cy="9101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E6C6" w14:textId="77777777" w:rsidR="00A72BC4" w:rsidRDefault="00A72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A05EE"/>
    <w:rsid w:val="00235907"/>
    <w:rsid w:val="002E0762"/>
    <w:rsid w:val="003C460A"/>
    <w:rsid w:val="00461A19"/>
    <w:rsid w:val="005126AF"/>
    <w:rsid w:val="00662247"/>
    <w:rsid w:val="0068627C"/>
    <w:rsid w:val="006A53B2"/>
    <w:rsid w:val="00760471"/>
    <w:rsid w:val="00771F16"/>
    <w:rsid w:val="007F0E72"/>
    <w:rsid w:val="008809FF"/>
    <w:rsid w:val="008A15A9"/>
    <w:rsid w:val="00971600"/>
    <w:rsid w:val="00976FC5"/>
    <w:rsid w:val="009B45B0"/>
    <w:rsid w:val="00A72BC4"/>
    <w:rsid w:val="00B5139D"/>
    <w:rsid w:val="00B53C47"/>
    <w:rsid w:val="00D460AE"/>
    <w:rsid w:val="00D80F2F"/>
    <w:rsid w:val="00DF3777"/>
    <w:rsid w:val="00E0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7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character" w:styleId="Hyperlink">
    <w:name w:val="Hyperlink"/>
    <w:basedOn w:val="DefaultParagraphFont"/>
    <w:uiPriority w:val="99"/>
    <w:unhideWhenUsed/>
    <w:rsid w:val="008A15A9"/>
    <w:rPr>
      <w:color w:val="0563C1"/>
      <w:u w:val="single"/>
    </w:rPr>
  </w:style>
  <w:style w:type="paragraph" w:customStyle="1" w:styleId="Default">
    <w:name w:val="Default"/>
    <w:rsid w:val="008A15A9"/>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0F2F"/>
    <w:rPr>
      <w:rFonts w:ascii="Tahoma" w:hAnsi="Tahoma" w:cs="Tahoma"/>
      <w:sz w:val="16"/>
      <w:szCs w:val="16"/>
    </w:rPr>
  </w:style>
  <w:style w:type="character" w:customStyle="1" w:styleId="BalloonTextChar">
    <w:name w:val="Balloon Text Char"/>
    <w:basedOn w:val="DefaultParagraphFont"/>
    <w:link w:val="BalloonText"/>
    <w:uiPriority w:val="99"/>
    <w:semiHidden/>
    <w:rsid w:val="00D80F2F"/>
    <w:rPr>
      <w:rFonts w:ascii="Tahoma" w:eastAsia="Arial" w:hAnsi="Tahoma" w:cs="Tahoma"/>
      <w:sz w:val="16"/>
      <w:szCs w:val="16"/>
      <w:lang w:bidi="en-US"/>
    </w:rPr>
  </w:style>
  <w:style w:type="paragraph" w:styleId="NormalWeb">
    <w:name w:val="Normal (Web)"/>
    <w:basedOn w:val="Normal"/>
    <w:uiPriority w:val="99"/>
    <w:unhideWhenUsed/>
    <w:rsid w:val="00D80F2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character" w:styleId="Hyperlink">
    <w:name w:val="Hyperlink"/>
    <w:basedOn w:val="DefaultParagraphFont"/>
    <w:uiPriority w:val="99"/>
    <w:unhideWhenUsed/>
    <w:rsid w:val="008A15A9"/>
    <w:rPr>
      <w:color w:val="0563C1"/>
      <w:u w:val="single"/>
    </w:rPr>
  </w:style>
  <w:style w:type="paragraph" w:customStyle="1" w:styleId="Default">
    <w:name w:val="Default"/>
    <w:rsid w:val="008A15A9"/>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0F2F"/>
    <w:rPr>
      <w:rFonts w:ascii="Tahoma" w:hAnsi="Tahoma" w:cs="Tahoma"/>
      <w:sz w:val="16"/>
      <w:szCs w:val="16"/>
    </w:rPr>
  </w:style>
  <w:style w:type="character" w:customStyle="1" w:styleId="BalloonTextChar">
    <w:name w:val="Balloon Text Char"/>
    <w:basedOn w:val="DefaultParagraphFont"/>
    <w:link w:val="BalloonText"/>
    <w:uiPriority w:val="99"/>
    <w:semiHidden/>
    <w:rsid w:val="00D80F2F"/>
    <w:rPr>
      <w:rFonts w:ascii="Tahoma" w:eastAsia="Arial" w:hAnsi="Tahoma" w:cs="Tahoma"/>
      <w:sz w:val="16"/>
      <w:szCs w:val="16"/>
      <w:lang w:bidi="en-US"/>
    </w:rPr>
  </w:style>
  <w:style w:type="paragraph" w:styleId="NormalWeb">
    <w:name w:val="Normal (Web)"/>
    <w:basedOn w:val="Normal"/>
    <w:uiPriority w:val="99"/>
    <w:unhideWhenUsed/>
    <w:rsid w:val="00D80F2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long.naifa.org/code-of-ethics"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belong.naifa.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schemaRef ds:uri="http://schemas.microsoft.com/sharepoint/v3/contenttype/forms"/>
  </ds:schemaRefs>
</ds:datastoreItem>
</file>

<file path=customXml/itemProps2.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Dell</cp:lastModifiedBy>
  <cp:revision>8</cp:revision>
  <dcterms:created xsi:type="dcterms:W3CDTF">2021-12-01T20:47:00Z</dcterms:created>
  <dcterms:modified xsi:type="dcterms:W3CDTF">2023-12-04T05:39:00Z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ies>
</file>